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 DE EXECUÇÃO DA AÇÃO DE DESENVOLVIMENTO</w:t>
      </w:r>
    </w:p>
    <w:p>
      <w:pPr>
        <w:pStyle w:val="Normal"/>
        <w:spacing w:before="0"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mc:AlternateContent>
          <mc:Choice Requires="wps">
            <w:drawing>
              <wp:anchor behindDoc="0" distT="0" distB="8890" distL="0" distR="0" simplePos="0" locked="0" layoutInCell="1" allowOverlap="1" relativeHeight="4" wp14:anchorId="52E2B5F6">
                <wp:simplePos x="0" y="0"/>
                <wp:positionH relativeFrom="column">
                  <wp:posOffset>-371475</wp:posOffset>
                </wp:positionH>
                <wp:positionV relativeFrom="paragraph">
                  <wp:posOffset>160655</wp:posOffset>
                </wp:positionV>
                <wp:extent cx="9832975" cy="257175"/>
                <wp:effectExtent l="0" t="0" r="0" b="9525"/>
                <wp:wrapNone/>
                <wp:docPr id="1" name="Caixa de Text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3040" cy="2570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160"/>
                              <w:jc w:val="center"/>
                              <w:rPr>
                                <w:b/>
                                <w:bCs/>
                                <w:color w:themeColor="background1"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themeColor="background1" w:val="FFFFFF"/>
                                <w:sz w:val="20"/>
                                <w:szCs w:val="20"/>
                              </w:rPr>
                              <w:t>INFORMAÇÕES SOBRE A AÇÃO DE DESENVOLVIMENTO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4" path="m0,0l-2147483645,0l-2147483645,-2147483646l0,-2147483646xe" fillcolor="#404040" stroked="f" o:allowincell="f" style="position:absolute;margin-left:-29.25pt;margin-top:12.65pt;width:774.2pt;height:20.2pt;mso-wrap-style:square;v-text-anchor:top" wp14:anchorId="52E2B5F6">
                <v:fill o:detectmouseclick="t" type="solid" color2="#bfbfbf"/>
                <v:stroke color="#3465a4" weight="6480" joinstyle="round" endcap="flat"/>
                <v:textbox>
                  <w:txbxContent>
                    <w:p>
                      <w:pPr>
                        <w:pStyle w:val="Contedodoquadro"/>
                        <w:spacing w:before="0" w:after="160"/>
                        <w:jc w:val="center"/>
                        <w:rPr>
                          <w:b/>
                          <w:bCs/>
                          <w:color w:themeColor="background1" w:val="FFFFF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themeColor="background1" w:val="FFFFFF"/>
                          <w:sz w:val="20"/>
                          <w:szCs w:val="20"/>
                        </w:rPr>
                        <w:t>INFORMAÇÕES SOBRE A AÇÃO DE DESENVOLVIMENTO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0"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color w:themeColor="text1" w:val="000000"/>
          <w:sz w:val="20"/>
          <w:szCs w:val="20"/>
        </w:rPr>
      </w:pPr>
      <w:r>
        <w:rPr>
          <w:rFonts w:cs="Calibri" w:cstheme="minorHAnsi"/>
          <w:b/>
          <w:color w:themeColor="text1" w:val="000000"/>
          <w:sz w:val="20"/>
          <w:szCs w:val="20"/>
        </w:rPr>
      </w:r>
    </w:p>
    <w:tbl>
      <w:tblPr>
        <w:tblStyle w:val="Tabelacomgrade"/>
        <w:tblW w:w="15456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92"/>
        <w:gridCol w:w="6555"/>
        <w:gridCol w:w="2552"/>
        <w:gridCol w:w="2556"/>
      </w:tblGrid>
      <w:tr>
        <w:trPr>
          <w:trHeight w:val="292" w:hRule="atLeast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center" w:pos="6647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color w:themeColor="text1"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themeColor="text1" w:val="000000"/>
                <w:kern w:val="0"/>
                <w:sz w:val="20"/>
                <w:szCs w:val="20"/>
                <w:lang w:val="pt-BR" w:eastAsia="en-US" w:bidi="ar-SA"/>
              </w:rPr>
              <w:t>TÍTULO DA AÇÃO DE DESENVOLVIMENTO: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center" w:pos="6647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color w:themeColor="text1"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themeColor="text1" w:val="000000"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center" w:pos="6647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color w:themeColor="text1"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themeColor="text1" w:val="000000"/>
                <w:kern w:val="0"/>
                <w:sz w:val="20"/>
                <w:szCs w:val="20"/>
                <w:lang w:val="pt-BR" w:eastAsia="en-US" w:bidi="ar-SA"/>
              </w:rPr>
              <w:t>LOCAL DA AÇÃO: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center" w:pos="6647" w:leader="none"/>
              </w:tabs>
              <w:spacing w:lineRule="auto" w:line="240" w:before="0" w:after="0"/>
              <w:jc w:val="center"/>
              <w:rPr>
                <w:rFonts w:cs="Calibri" w:cstheme="minorHAnsi"/>
                <w:bCs/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>
          <w:trHeight w:val="279" w:hRule="atLeast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center" w:pos="6647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color w:themeColor="text1"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themeColor="text1" w:val="000000"/>
                <w:kern w:val="0"/>
                <w:sz w:val="20"/>
                <w:szCs w:val="20"/>
                <w:lang w:val="pt-BR" w:eastAsia="en-US" w:bidi="ar-SA"/>
              </w:rPr>
              <w:t>NOME DO FACILITADOR: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center" w:pos="6647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color w:themeColor="text1"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themeColor="text1" w:val="000000"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center" w:pos="6647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color w:themeColor="text1"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themeColor="text1" w:val="000000"/>
                <w:kern w:val="0"/>
                <w:sz w:val="20"/>
                <w:szCs w:val="20"/>
                <w:lang w:val="pt-BR" w:eastAsia="en-US" w:bidi="ar-SA"/>
              </w:rPr>
              <w:t>CARGA-HORÁRIA DA AÇÃO: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center" w:pos="6647" w:leader="none"/>
              </w:tabs>
              <w:spacing w:lineRule="auto" w:line="240" w:before="0" w:after="0"/>
              <w:jc w:val="center"/>
              <w:rPr>
                <w:rFonts w:cs="Calibri" w:cstheme="minorHAnsi"/>
                <w:bCs/>
                <w:color w:themeColor="text1"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themeColor="text1" w:val="000000"/>
                <w:kern w:val="0"/>
                <w:sz w:val="20"/>
                <w:szCs w:val="20"/>
                <w:lang w:val="pt-BR" w:eastAsia="en-US" w:bidi="ar-SA"/>
              </w:rPr>
              <w:t>00</w:t>
            </w:r>
            <w:r>
              <w:rPr>
                <w:rFonts w:eastAsia="Calibri" w:cs="Calibri" w:cstheme="minorHAnsi"/>
                <w:bCs/>
                <w:color w:themeColor="text1" w:val="000000"/>
                <w:kern w:val="0"/>
                <w:sz w:val="20"/>
                <w:szCs w:val="20"/>
                <w:lang w:val="pt-BR" w:eastAsia="en-US" w:bidi="ar-SA"/>
              </w:rPr>
              <w:t xml:space="preserve"> h</w:t>
            </w:r>
          </w:p>
        </w:tc>
      </w:tr>
      <w:tr>
        <w:trPr>
          <w:trHeight w:val="292" w:hRule="atLeast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center" w:pos="6647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color w:themeColor="text1"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themeColor="text1" w:val="000000"/>
                <w:kern w:val="0"/>
                <w:sz w:val="20"/>
                <w:szCs w:val="20"/>
                <w:lang w:val="pt-BR" w:eastAsia="en-US" w:bidi="ar-SA"/>
              </w:rPr>
              <w:t>MATRÍCULA (SIAPE) DO FACILITADOR: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center" w:pos="6647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color w:themeColor="text1"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themeColor="text1" w:val="000000"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center" w:pos="6647" w:leader="none"/>
              </w:tabs>
              <w:spacing w:lineRule="auto" w:line="240" w:before="0" w:after="0"/>
              <w:jc w:val="left"/>
              <w:rPr>
                <w:rFonts w:cs="Calibri" w:cstheme="minorHAnsi"/>
                <w:b/>
                <w:color w:themeColor="text1"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themeColor="text1" w:val="000000"/>
                <w:kern w:val="0"/>
                <w:sz w:val="20"/>
                <w:szCs w:val="20"/>
                <w:lang w:val="pt-BR" w:eastAsia="en-US" w:bidi="ar-SA"/>
              </w:rPr>
              <w:t>PERÍODO DE REALIZAÇÃO: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center" w:pos="6647" w:leader="none"/>
              </w:tabs>
              <w:spacing w:lineRule="auto" w:line="240" w:before="0" w:after="0"/>
              <w:jc w:val="center"/>
              <w:rPr>
                <w:rFonts w:cs="Calibri" w:cstheme="minorHAnsi"/>
                <w:bCs/>
                <w:color w:themeColor="text1" w:val="000000"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color w:themeColor="text1" w:val="000000"/>
                <w:kern w:val="0"/>
                <w:sz w:val="20"/>
                <w:szCs w:val="20"/>
                <w:lang w:val="pt-BR" w:eastAsia="en-US" w:bidi="ar-SA"/>
              </w:rPr>
              <w:t>00/00/2023 a 00/00/2023</w:t>
            </w:r>
          </w:p>
        </w:tc>
      </w:tr>
    </w:tbl>
    <w:p>
      <w:pPr>
        <w:pStyle w:val="Normal"/>
        <w:spacing w:lineRule="auto" w:line="240" w:before="0" w:after="0"/>
        <w:ind w:left="-709"/>
        <w:rPr>
          <w:rFonts w:cs="Calibri" w:cstheme="minorHAnsi"/>
          <w:b/>
        </w:rPr>
      </w:pPr>
      <w:r>
        <w:rPr>
          <w:rFonts w:cs="Calibri" w:cstheme="minorHAnsi"/>
          <w:b/>
        </w:rPr>
        <mc:AlternateContent>
          <mc:Choice Requires="wps">
            <w:drawing>
              <wp:anchor behindDoc="0" distT="0" distB="0" distL="0" distR="0" simplePos="0" locked="0" layoutInCell="1" allowOverlap="1" relativeHeight="6" wp14:anchorId="2446C205">
                <wp:simplePos x="0" y="0"/>
                <wp:positionH relativeFrom="column">
                  <wp:posOffset>-379095</wp:posOffset>
                </wp:positionH>
                <wp:positionV relativeFrom="paragraph">
                  <wp:posOffset>97155</wp:posOffset>
                </wp:positionV>
                <wp:extent cx="9850755" cy="400050"/>
                <wp:effectExtent l="0" t="0" r="0" b="0"/>
                <wp:wrapNone/>
                <wp:docPr id="2" name="Caixa de Text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0680" cy="3999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b/>
                                <w:bCs/>
                                <w:color w:themeColor="background1"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themeColor="background1" w:val="FFFFFF"/>
                                <w:sz w:val="20"/>
                                <w:szCs w:val="20"/>
                              </w:rPr>
                              <w:t xml:space="preserve">RELAÇÃO DE PARTICIPANTES ATENDIDOS PELA AÇÃO 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b/>
                                <w:bCs/>
                                <w:color w:themeColor="background1"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themeColor="background1" w:val="FFFFFF"/>
                                <w:sz w:val="16"/>
                                <w:szCs w:val="16"/>
                              </w:rPr>
                              <w:t>(Decreto n° 9.991/2019 e Decreto n° 10.506/2020)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5" path="m0,0l-2147483645,0l-2147483645,-2147483646l0,-2147483646xe" fillcolor="#404040" stroked="f" o:allowincell="f" style="position:absolute;margin-left:-29.85pt;margin-top:7.65pt;width:775.6pt;height:31.45pt;mso-wrap-style:square;v-text-anchor:top" wp14:anchorId="2446C205">
                <v:fill o:detectmouseclick="t" type="solid" color2="#bfbfbf"/>
                <v:stroke color="#3465a4" weight="6480" joinstyle="round" endcap="flat"/>
                <v:textbox>
                  <w:txbxContent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b/>
                          <w:bCs/>
                          <w:color w:themeColor="background1" w:val="FFFFF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themeColor="background1" w:val="FFFFFF"/>
                          <w:sz w:val="20"/>
                          <w:szCs w:val="20"/>
                        </w:rPr>
                        <w:t xml:space="preserve">RELAÇÃO DE PARTICIPANTES ATENDIDOS PELA AÇÃO 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b/>
                          <w:bCs/>
                          <w:color w:themeColor="background1" w:val="FFFFFF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themeColor="background1" w:val="FFFFFF"/>
                          <w:sz w:val="16"/>
                          <w:szCs w:val="16"/>
                        </w:rPr>
                        <w:t>(Decreto n° 9.991/2019 e Decreto n° 10.506/2020)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0"/>
        <w:ind w:left="-709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0"/>
        <w:ind w:left="-709"/>
        <w:rPr>
          <w:rFonts w:cs="Calibri" w:cstheme="minorHAnsi"/>
        </w:rPr>
      </w:pPr>
      <w:r>
        <w:rPr>
          <w:rFonts w:cs="Calibri" w:cstheme="minorHAnsi"/>
        </w:rPr>
        <w:tab/>
      </w:r>
    </w:p>
    <w:p>
      <w:pPr>
        <w:pStyle w:val="Normal"/>
        <w:spacing w:lineRule="auto" w:line="240" w:before="0" w:after="0"/>
        <w:ind w:left="-709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comgrade"/>
        <w:tblW w:w="15451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79"/>
        <w:gridCol w:w="3118"/>
        <w:gridCol w:w="1842"/>
        <w:gridCol w:w="1985"/>
        <w:gridCol w:w="2127"/>
      </w:tblGrid>
      <w:tr>
        <w:trPr>
          <w:tblHeader w:val="true"/>
        </w:trPr>
        <w:tc>
          <w:tcPr>
            <w:tcW w:w="6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595959" w:themeFill="text1" w:themeFillTint="a6" w:val="clear"/>
            <w:vAlign w:val="center"/>
          </w:tcPr>
          <w:p>
            <w:pPr>
              <w:pStyle w:val="Normal"/>
              <w:widowControl/>
              <w:tabs>
                <w:tab w:val="clear" w:pos="708"/>
                <w:tab w:val="center" w:pos="6647" w:leader="none"/>
              </w:tabs>
              <w:spacing w:lineRule="auto" w:line="240" w:before="0" w:after="0"/>
              <w:jc w:val="center"/>
              <w:rPr>
                <w:rFonts w:cs="Calibri" w:cstheme="minorHAnsi"/>
                <w:b/>
                <w:color w:themeColor="background1"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themeColor="background1" w:val="FFFFFF"/>
                <w:kern w:val="0"/>
                <w:sz w:val="20"/>
                <w:szCs w:val="20"/>
                <w:lang w:val="pt-BR" w:eastAsia="en-US" w:bidi="ar-SA"/>
              </w:rPr>
              <w:t>NOME DO SERVIDOR</w:t>
            </w:r>
          </w:p>
          <w:p>
            <w:pPr>
              <w:pStyle w:val="Normal"/>
              <w:widowControl/>
              <w:tabs>
                <w:tab w:val="clear" w:pos="708"/>
                <w:tab w:val="center" w:pos="6647" w:leader="none"/>
              </w:tabs>
              <w:spacing w:lineRule="auto" w:line="240" w:before="0" w:after="0"/>
              <w:jc w:val="center"/>
              <w:rPr>
                <w:rFonts w:cs="Calibri" w:cstheme="minorHAnsi"/>
                <w:bCs/>
                <w:color w:themeColor="background1"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themeColor="background1" w:val="FFFFFF"/>
                <w:kern w:val="0"/>
                <w:sz w:val="16"/>
                <w:szCs w:val="16"/>
                <w:lang w:val="pt-BR" w:eastAsia="en-US" w:bidi="ar-SA"/>
              </w:rPr>
              <w:t>(COMPLETO)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  <w:shd w:color="auto" w:fill="595959" w:themeFill="text1" w:themeFillTint="a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color w:themeColor="background1"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themeColor="background1" w:val="FFFFFF"/>
                <w:kern w:val="0"/>
                <w:sz w:val="20"/>
                <w:szCs w:val="20"/>
                <w:lang w:val="pt-BR" w:eastAsia="en-US" w:bidi="ar-SA"/>
              </w:rPr>
              <w:t>CARGO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12" w:space="0" w:color="000000"/>
            </w:tcBorders>
            <w:shd w:color="auto" w:fill="595959" w:themeFill="text1" w:themeFillTint="a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color w:themeColor="background1"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themeColor="background1" w:val="FFFFFF"/>
                <w:kern w:val="0"/>
                <w:sz w:val="20"/>
                <w:szCs w:val="20"/>
                <w:lang w:val="pt-BR" w:eastAsia="en-US" w:bidi="ar-SA"/>
              </w:rPr>
              <w:t>UNIDADE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</w:tcBorders>
            <w:shd w:color="auto" w:fill="595959" w:themeFill="text1" w:themeFillTint="a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color w:themeColor="background1"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themeColor="background1" w:val="FFFFFF"/>
                <w:kern w:val="0"/>
                <w:sz w:val="20"/>
                <w:szCs w:val="20"/>
                <w:lang w:val="pt-BR" w:eastAsia="en-US" w:bidi="ar-SA"/>
              </w:rPr>
              <w:t>% DE FREQUÊNCIA</w:t>
            </w:r>
          </w:p>
        </w:tc>
        <w:tc>
          <w:tcPr>
            <w:tcW w:w="21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595959" w:themeFill="text1" w:themeFillTint="a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color w:themeColor="background1" w:val="FFFFFF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color w:themeColor="background1" w:val="FFFFFF"/>
                <w:kern w:val="0"/>
                <w:sz w:val="20"/>
                <w:szCs w:val="20"/>
                <w:lang w:val="pt-BR" w:eastAsia="en-US" w:bidi="ar-SA"/>
              </w:rPr>
              <w:t xml:space="preserve">SITUAÇÃO </w:t>
            </w:r>
            <w:r>
              <w:rPr>
                <w:rFonts w:eastAsia="Calibri" w:cs="Calibri" w:cstheme="minorHAnsi"/>
                <w:b/>
                <w:color w:themeColor="background1" w:val="FFFFFF"/>
                <w:kern w:val="0"/>
                <w:sz w:val="16"/>
                <w:szCs w:val="16"/>
                <w:lang w:val="pt-BR" w:eastAsia="en-US" w:bidi="ar-SA"/>
              </w:rPr>
              <w:t>(APROVADO/REPROVADO)</w:t>
            </w:r>
          </w:p>
        </w:tc>
      </w:tr>
      <w:tr>
        <w:trPr/>
        <w:tc>
          <w:tcPr>
            <w:tcW w:w="637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3118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42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12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6379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127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6379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127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6379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127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6379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127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6379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127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6379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127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6379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127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6379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127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6379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127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6379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127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6379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127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6379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127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6379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127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6379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127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6379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127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6379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127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6379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127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6379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127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6379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127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6379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127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6379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127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6379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127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6379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127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6379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127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6379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127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6379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127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6379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127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6379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127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6379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127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6379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127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6379" w:type="dxa"/>
            <w:tcBorders>
              <w:lef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127" w:type="dxa"/>
            <w:tcBorders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>
        <w:trPr/>
        <w:tc>
          <w:tcPr>
            <w:tcW w:w="6379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3118" w:type="dxa"/>
            <w:tcBorders>
              <w:bottom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42" w:type="dxa"/>
            <w:tcBorders>
              <w:bottom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212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ind w:left="-709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Normal"/>
        <w:spacing w:lineRule="auto" w:line="240" w:before="0" w:after="0"/>
        <w:ind w:left="357"/>
        <w:jc w:val="center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6776C6A1">
                <wp:simplePos x="0" y="0"/>
                <wp:positionH relativeFrom="column">
                  <wp:posOffset>-318770</wp:posOffset>
                </wp:positionH>
                <wp:positionV relativeFrom="paragraph">
                  <wp:posOffset>98425</wp:posOffset>
                </wp:positionV>
                <wp:extent cx="4933950" cy="733425"/>
                <wp:effectExtent l="0" t="0" r="0" b="0"/>
                <wp:wrapNone/>
                <wp:docPr id="3" name="Caixa de Text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800" cy="733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auto" w:line="240" w:before="0" w:after="0"/>
                              <w:ind w:left="357"/>
                              <w:jc w:val="center"/>
                              <w:rPr>
                                <w:rFonts w:cs="Calibr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ind w:left="357"/>
                              <w:jc w:val="center"/>
                              <w:rPr>
                                <w:rFonts w:cs="Calibri" w:cstheme="minorHAnsi"/>
                                <w:b/>
                                <w:bCs/>
                                <w:highlight w:val="lightGray"/>
                              </w:rPr>
                            </w:pPr>
                            <w:r>
                              <w:rPr>
                                <w:rFonts w:cs="Calibri" w:cstheme="minorHAnsi"/>
                                <w:b/>
                                <w:bCs/>
                                <w:highlight w:val="lightGray"/>
                              </w:rPr>
                              <w:t>(NOME DO FACILITADOR/INSTRUTOR)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ind w:left="357"/>
                              <w:jc w:val="center"/>
                              <w:rPr>
                                <w:rFonts w:cs="Calibri" w:cstheme="minorHAnsi"/>
                              </w:rPr>
                            </w:pPr>
                            <w:r>
                              <w:rPr>
                                <w:rFonts w:cs="Calibri" w:cstheme="minorHAnsi"/>
                                <w:highlight w:val="lightGray"/>
                              </w:rPr>
                              <w:t>(CARGO/FUNÇÃO)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ind w:left="357"/>
                              <w:jc w:val="center"/>
                              <w:rPr>
                                <w:rFonts w:cs="Calibr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3" path="m0,0l-2147483645,0l-2147483645,-2147483646l0,-2147483646xe" stroked="f" o:allowincell="f" style="position:absolute;margin-left:-25.1pt;margin-top:7.75pt;width:388.45pt;height:57.7pt;mso-wrap-style:square;v-text-anchor:top" wp14:anchorId="6776C6A1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dodoquadro"/>
                        <w:spacing w:lineRule="auto" w:line="240" w:before="0" w:after="0"/>
                        <w:ind w:left="357"/>
                        <w:jc w:val="center"/>
                        <w:rPr>
                          <w:rFonts w:cs="Calibri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Calibri" w:cstheme="minorHAnsi"/>
                          <w:b/>
                          <w:bCs/>
                          <w:sz w:val="20"/>
                          <w:szCs w:val="20"/>
                        </w:rPr>
                        <w:t>_____________________________________________</w:t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ind w:left="357"/>
                        <w:jc w:val="center"/>
                        <w:rPr>
                          <w:rFonts w:cs="Calibri" w:cstheme="minorHAnsi"/>
                          <w:b/>
                          <w:bCs/>
                          <w:highlight w:val="lightGray"/>
                        </w:rPr>
                      </w:pPr>
                      <w:r>
                        <w:rPr>
                          <w:rFonts w:cs="Calibri" w:cstheme="minorHAnsi"/>
                          <w:b/>
                          <w:bCs/>
                          <w:highlight w:val="lightGray"/>
                        </w:rPr>
                        <w:t>(NOME DO FACILITADOR/INSTRUTOR)</w:t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ind w:left="357"/>
                        <w:jc w:val="center"/>
                        <w:rPr>
                          <w:rFonts w:cs="Calibri" w:cstheme="minorHAnsi"/>
                        </w:rPr>
                      </w:pPr>
                      <w:r>
                        <w:rPr>
                          <w:rFonts w:cs="Calibri" w:cstheme="minorHAnsi"/>
                          <w:highlight w:val="lightGray"/>
                        </w:rPr>
                        <w:t>(CARGO/FUNÇÃO)</w:t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ind w:left="357"/>
                        <w:jc w:val="center"/>
                        <w:rPr>
                          <w:rFonts w:cs="Calibri" w:cstheme="min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 wp14:anchorId="79F342E3">
                <wp:simplePos x="0" y="0"/>
                <wp:positionH relativeFrom="column">
                  <wp:posOffset>5157470</wp:posOffset>
                </wp:positionH>
                <wp:positionV relativeFrom="paragraph">
                  <wp:posOffset>107950</wp:posOffset>
                </wp:positionV>
                <wp:extent cx="4124325" cy="733425"/>
                <wp:effectExtent l="0" t="0" r="0" b="0"/>
                <wp:wrapNone/>
                <wp:docPr id="4" name="Caixa de Texto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160" cy="733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auto" w:line="240" w:before="0" w:after="0"/>
                              <w:ind w:left="357"/>
                              <w:jc w:val="center"/>
                              <w:rPr>
                                <w:rFonts w:cs="Calibr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ind w:left="357"/>
                              <w:jc w:val="center"/>
                              <w:rPr>
                                <w:rFonts w:cs="Calibri" w:cstheme="minorHAnsi"/>
                                <w:b/>
                                <w:bCs/>
                                <w:highlight w:val="lightGray"/>
                              </w:rPr>
                            </w:pPr>
                            <w:r>
                              <w:rPr>
                                <w:rFonts w:cs="Calibri" w:cstheme="minorHAnsi"/>
                                <w:b/>
                                <w:bCs/>
                                <w:highlight w:val="lightGray"/>
                              </w:rPr>
                              <w:t xml:space="preserve">(GESTOR RESPONSÁVEL </w:t>
                            </w:r>
                            <w:r>
                              <w:rPr>
                                <w:rFonts w:cs="Calibri" w:cstheme="minorHAnsi"/>
                                <w:highlight w:val="lightGray"/>
                              </w:rPr>
                              <w:t>PELA AÇÃO</w:t>
                            </w:r>
                            <w:r>
                              <w:rPr>
                                <w:rFonts w:cs="Calibri" w:cstheme="minorHAnsi"/>
                                <w:b/>
                                <w:bCs/>
                                <w:highlight w:val="lightGray"/>
                              </w:rPr>
                              <w:t>)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ind w:left="357"/>
                              <w:jc w:val="center"/>
                              <w:rPr>
                                <w:rFonts w:cs="Calibri" w:cstheme="minorHAnsi"/>
                              </w:rPr>
                            </w:pPr>
                            <w:r>
                              <w:rPr>
                                <w:rFonts w:cs="Calibri" w:cstheme="minorHAnsi"/>
                                <w:highlight w:val="lightGray"/>
                              </w:rPr>
                              <w:t>(CARGO/FUNÇÃO)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ind w:left="357"/>
                              <w:jc w:val="center"/>
                              <w:rPr>
                                <w:rFonts w:cs="Calibr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8" path="m0,0l-2147483645,0l-2147483645,-2147483646l0,-2147483646xe" stroked="f" o:allowincell="f" style="position:absolute;margin-left:406.1pt;margin-top:8.5pt;width:324.7pt;height:57.7pt;mso-wrap-style:square;v-text-anchor:top" wp14:anchorId="79F342E3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dodoquadro"/>
                        <w:spacing w:lineRule="auto" w:line="240" w:before="0" w:after="0"/>
                        <w:ind w:left="357"/>
                        <w:jc w:val="center"/>
                        <w:rPr>
                          <w:rFonts w:cs="Calibri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Calibri" w:cstheme="minorHAnsi"/>
                          <w:b/>
                          <w:bCs/>
                          <w:sz w:val="20"/>
                          <w:szCs w:val="20"/>
                        </w:rPr>
                        <w:t>_____________________________________________</w:t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ind w:left="357"/>
                        <w:jc w:val="center"/>
                        <w:rPr>
                          <w:rFonts w:cs="Calibri" w:cstheme="minorHAnsi"/>
                          <w:b/>
                          <w:bCs/>
                          <w:highlight w:val="lightGray"/>
                        </w:rPr>
                      </w:pPr>
                      <w:r>
                        <w:rPr>
                          <w:rFonts w:cs="Calibri" w:cstheme="minorHAnsi"/>
                          <w:b/>
                          <w:bCs/>
                          <w:highlight w:val="lightGray"/>
                        </w:rPr>
                        <w:t xml:space="preserve">(GESTOR RESPONSÁVEL </w:t>
                      </w:r>
                      <w:r>
                        <w:rPr>
                          <w:rFonts w:cs="Calibri" w:cstheme="minorHAnsi"/>
                          <w:highlight w:val="lightGray"/>
                        </w:rPr>
                        <w:t>PELA AÇÃO</w:t>
                      </w:r>
                      <w:r>
                        <w:rPr>
                          <w:rFonts w:cs="Calibri" w:cstheme="minorHAnsi"/>
                          <w:b/>
                          <w:bCs/>
                          <w:highlight w:val="lightGray"/>
                        </w:rPr>
                        <w:t>)</w:t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ind w:left="357"/>
                        <w:jc w:val="center"/>
                        <w:rPr>
                          <w:rFonts w:cs="Calibri" w:cstheme="minorHAnsi"/>
                        </w:rPr>
                      </w:pPr>
                      <w:r>
                        <w:rPr>
                          <w:rFonts w:cs="Calibri" w:cstheme="minorHAnsi"/>
                          <w:highlight w:val="lightGray"/>
                        </w:rPr>
                        <w:t>(CARGO/FUNÇÃO)</w:t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ind w:left="357"/>
                        <w:jc w:val="center"/>
                        <w:rPr>
                          <w:rFonts w:cs="Calibri" w:cstheme="min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1417" w:right="1417" w:gutter="0" w:header="708" w:top="1701" w:footer="708" w:bottom="170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pranq eco sans">
    <w:charset w:val="00"/>
    <w:family w:val="swiss"/>
    <w:pitch w:val="variable"/>
  </w:font>
  <w:font w:name="Calibri">
    <w:charset w:val="00"/>
    <w:family w:val="swiss"/>
    <w:pitch w:val="variable"/>
  </w:font>
  <w:font w:name="Ecofont Vera Sans">
    <w:altName w:val="Times New Roman"/>
    <w:charset w:val="00"/>
    <w:family w:val="roman"/>
    <w:pitch w:val="default"/>
  </w:font>
  <w:font w:name="Trebuchet MS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515075550"/>
    </w:sdtPr>
    <w:sdtContent>
      <w:p>
        <w:pPr>
          <w:pStyle w:val="Footer"/>
          <w:pBdr>
            <w:bottom w:val="single" w:sz="12" w:space="1" w:color="000000"/>
          </w:pBdr>
          <w:jc w:val="center"/>
          <w:rPr/>
        </w:pPr>
        <w:r>
          <w:rPr/>
        </w:r>
      </w:p>
    </w:sdtContent>
  </w:sdt>
  <w:tbl>
    <w:tblPr>
      <w:tblW w:w="15903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820"/>
      <w:gridCol w:w="4305"/>
      <w:gridCol w:w="6778"/>
    </w:tblGrid>
    <w:tr>
      <w:trPr>
        <w:trHeight w:val="675" w:hRule="atLeast"/>
      </w:trPr>
      <w:tc>
        <w:tcPr>
          <w:tcW w:w="4820" w:type="dxa"/>
          <w:tcBorders/>
        </w:tcPr>
        <w:p>
          <w:pPr>
            <w:pStyle w:val="Footer"/>
            <w:spacing w:lineRule="auto" w:line="276"/>
            <w:ind w:hanging="108" w:left="0" w:right="0"/>
            <w:rPr>
              <w:rFonts w:ascii="Ecofont Vera Sans;Times New Roman" w:hAnsi="Ecofont Vera Sans;Times New Roman" w:cs="Arial"/>
              <w:sz w:val="20"/>
              <w:szCs w:val="20"/>
              <w:lang w:val="pt-BR" w:eastAsia="pt-BR"/>
            </w:rPr>
          </w:pPr>
          <w:r>
            <w:rPr>
              <w:rFonts w:cs="Arial" w:ascii="Ecofont Vera Sans;Times New Roman" w:hAnsi="Ecofont Vera Sans;Times New Roman"/>
              <w:sz w:val="20"/>
              <w:szCs w:val="20"/>
              <w:lang w:val="pt-BR" w:eastAsia="pt-BR"/>
            </w:rPr>
            <w:drawing>
              <wp:inline distT="0" distB="0" distL="0" distR="0">
                <wp:extent cx="1003935" cy="572770"/>
                <wp:effectExtent l="0" t="0" r="0" b="0"/>
                <wp:docPr id="7" name="Imagem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m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786" t="-693" r="-786" b="-6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35" cy="572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5" w:type="dxa"/>
          <w:tcBorders/>
        </w:tcPr>
        <w:p>
          <w:pPr>
            <w:pStyle w:val="Footer"/>
            <w:tabs>
              <w:tab w:val="clear" w:pos="4252"/>
              <w:tab w:val="clear" w:pos="8504"/>
            </w:tabs>
            <w:jc w:val="right"/>
            <w:rPr>
              <w:rFonts w:ascii="Ecofont Vera Sans;Times New Roman" w:hAnsi="Ecofont Vera Sans;Times New Roman" w:cs="Arial"/>
              <w:sz w:val="20"/>
              <w:szCs w:val="20"/>
            </w:rPr>
          </w:pPr>
          <w:r>
            <w:rPr>
              <w:rFonts w:cs="Arial" w:ascii="Ecofont Vera Sans;Times New Roman" w:hAnsi="Ecofont Vera Sans;Times New Roman"/>
              <w:sz w:val="20"/>
              <w:szCs w:val="20"/>
            </w:rPr>
            <w:t>Rua das Missões, 100 – Ponta Aguda</w:t>
          </w:r>
        </w:p>
        <w:p>
          <w:pPr>
            <w:pStyle w:val="Footer"/>
            <w:ind w:firstLine="675" w:left="-675" w:right="0"/>
            <w:jc w:val="right"/>
            <w:rPr>
              <w:rFonts w:ascii="Ecofont Vera Sans;Times New Roman" w:hAnsi="Ecofont Vera Sans;Times New Roman"/>
              <w:sz w:val="20"/>
              <w:szCs w:val="20"/>
            </w:rPr>
          </w:pPr>
          <w:r>
            <w:rPr>
              <w:rFonts w:eastAsia="Ecofont Vera Sans;Times New Roman" w:cs="Ecofont Vera Sans;Times New Roman" w:ascii="Ecofont Vera Sans;Times New Roman" w:hAnsi="Ecofont Vera Sans;Times New Roman"/>
              <w:sz w:val="20"/>
              <w:szCs w:val="20"/>
            </w:rPr>
            <w:t xml:space="preserve"> </w:t>
          </w:r>
          <w:r>
            <w:rPr>
              <w:rFonts w:cs="Arial" w:ascii="Ecofont Vera Sans;Times New Roman" w:hAnsi="Ecofont Vera Sans;Times New Roman"/>
              <w:sz w:val="20"/>
              <w:szCs w:val="20"/>
            </w:rPr>
            <w:t>Blumenau/SC – CEP: 89.051-000</w:t>
          </w:r>
        </w:p>
        <w:p>
          <w:pPr>
            <w:pStyle w:val="Normal"/>
            <w:spacing w:before="0" w:after="160"/>
            <w:jc w:val="right"/>
            <w:rPr/>
          </w:pPr>
          <w:r>
            <w:rPr>
              <w:rFonts w:cs="Arial" w:ascii="Ecofont Vera Sans;Times New Roman" w:hAnsi="Ecofont Vera Sans;Times New Roman"/>
              <w:sz w:val="20"/>
              <w:szCs w:val="20"/>
            </w:rPr>
            <w:t>(47) 3331-7800 / ifc</w:t>
          </w:r>
          <w:hyperlink r:id="rId2">
            <w:r>
              <w:rPr>
                <w:rStyle w:val="Hyperlink"/>
                <w:rFonts w:cs="Ecofont Vera Sans;Times New Roman" w:ascii="Ecofont Vera Sans;Times New Roman" w:hAnsi="Ecofont Vera Sans;Times New Roman"/>
                <w:color w:val="000000"/>
                <w:sz w:val="20"/>
                <w:szCs w:val="20"/>
                <w:u w:val="none"/>
              </w:rPr>
              <w:t>@ifc.edu.br</w:t>
            </w:r>
          </w:hyperlink>
        </w:p>
      </w:tc>
      <w:tc>
        <w:tcPr>
          <w:tcW w:w="6778" w:type="dxa"/>
          <w:tcBorders/>
        </w:tcPr>
        <w:p>
          <w:pPr>
            <w:pStyle w:val="Footer"/>
            <w:snapToGrid w:val="false"/>
            <w:spacing w:lineRule="auto" w:line="276"/>
            <w:ind w:hanging="0" w:left="0" w:right="0"/>
            <w:rPr>
              <w:rFonts w:ascii="Trebuchet MS" w:hAnsi="Trebuchet MS" w:cs="Trebuchet MS"/>
              <w:sz w:val="20"/>
              <w:szCs w:val="20"/>
            </w:rPr>
          </w:pPr>
          <w:r>
            <w:rPr>
              <w:rFonts w:cs="Trebuchet MS" w:ascii="Trebuchet MS" w:hAnsi="Trebuchet MS"/>
              <w:sz w:val="20"/>
              <w:szCs w:val="20"/>
            </w:rPr>
          </w:r>
        </w:p>
      </w:tc>
    </w:tr>
  </w:tbl>
  <w:p>
    <w:pPr>
      <w:pStyle w:val="Normal"/>
      <w:spacing w:before="0" w:after="160"/>
      <w:jc w:val="center"/>
      <w:rPr>
        <w:sz w:val="20"/>
        <w:szCs w:val="20"/>
      </w:rPr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515075550"/>
    </w:sdtPr>
    <w:sdtContent>
      <w:p>
        <w:pPr>
          <w:pStyle w:val="Footer"/>
          <w:pBdr>
            <w:bottom w:val="single" w:sz="12" w:space="1" w:color="000000"/>
          </w:pBdr>
          <w:jc w:val="center"/>
          <w:rPr/>
        </w:pPr>
        <w:r>
          <w:rPr/>
        </w:r>
      </w:p>
    </w:sdtContent>
  </w:sdt>
  <w:tbl>
    <w:tblPr>
      <w:tblW w:w="15903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820"/>
      <w:gridCol w:w="4305"/>
      <w:gridCol w:w="6778"/>
    </w:tblGrid>
    <w:tr>
      <w:trPr>
        <w:trHeight w:val="675" w:hRule="atLeast"/>
      </w:trPr>
      <w:tc>
        <w:tcPr>
          <w:tcW w:w="4820" w:type="dxa"/>
          <w:tcBorders/>
        </w:tcPr>
        <w:p>
          <w:pPr>
            <w:pStyle w:val="Footer"/>
            <w:spacing w:lineRule="auto" w:line="276"/>
            <w:ind w:hanging="108" w:left="0" w:right="0"/>
            <w:rPr>
              <w:rFonts w:ascii="Ecofont Vera Sans;Times New Roman" w:hAnsi="Ecofont Vera Sans;Times New Roman" w:cs="Arial"/>
              <w:sz w:val="20"/>
              <w:szCs w:val="20"/>
              <w:lang w:val="pt-BR" w:eastAsia="pt-BR"/>
            </w:rPr>
          </w:pPr>
          <w:r>
            <w:rPr>
              <w:rFonts w:cs="Arial" w:ascii="Ecofont Vera Sans;Times New Roman" w:hAnsi="Ecofont Vera Sans;Times New Roman"/>
              <w:sz w:val="20"/>
              <w:szCs w:val="20"/>
              <w:lang w:val="pt-BR" w:eastAsia="pt-BR"/>
            </w:rPr>
            <w:drawing>
              <wp:inline distT="0" distB="0" distL="0" distR="0">
                <wp:extent cx="1003935" cy="572770"/>
                <wp:effectExtent l="0" t="0" r="0" b="0"/>
                <wp:docPr id="8" name="Imagem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m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786" t="-693" r="-786" b="-6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35" cy="572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5" w:type="dxa"/>
          <w:tcBorders/>
        </w:tcPr>
        <w:p>
          <w:pPr>
            <w:pStyle w:val="Footer"/>
            <w:tabs>
              <w:tab w:val="clear" w:pos="4252"/>
              <w:tab w:val="clear" w:pos="8504"/>
            </w:tabs>
            <w:jc w:val="right"/>
            <w:rPr>
              <w:rFonts w:ascii="Ecofont Vera Sans;Times New Roman" w:hAnsi="Ecofont Vera Sans;Times New Roman" w:cs="Arial"/>
              <w:sz w:val="20"/>
              <w:szCs w:val="20"/>
            </w:rPr>
          </w:pPr>
          <w:r>
            <w:rPr>
              <w:rFonts w:cs="Arial" w:ascii="Ecofont Vera Sans;Times New Roman" w:hAnsi="Ecofont Vera Sans;Times New Roman"/>
              <w:sz w:val="20"/>
              <w:szCs w:val="20"/>
            </w:rPr>
            <w:t>Rua das Missões, 100 – Ponta Aguda</w:t>
          </w:r>
        </w:p>
        <w:p>
          <w:pPr>
            <w:pStyle w:val="Footer"/>
            <w:ind w:firstLine="675" w:left="-675" w:right="0"/>
            <w:jc w:val="right"/>
            <w:rPr>
              <w:rFonts w:ascii="Ecofont Vera Sans;Times New Roman" w:hAnsi="Ecofont Vera Sans;Times New Roman"/>
              <w:sz w:val="20"/>
              <w:szCs w:val="20"/>
            </w:rPr>
          </w:pPr>
          <w:r>
            <w:rPr>
              <w:rFonts w:eastAsia="Ecofont Vera Sans;Times New Roman" w:cs="Ecofont Vera Sans;Times New Roman" w:ascii="Ecofont Vera Sans;Times New Roman" w:hAnsi="Ecofont Vera Sans;Times New Roman"/>
              <w:sz w:val="20"/>
              <w:szCs w:val="20"/>
            </w:rPr>
            <w:t xml:space="preserve"> </w:t>
          </w:r>
          <w:r>
            <w:rPr>
              <w:rFonts w:cs="Arial" w:ascii="Ecofont Vera Sans;Times New Roman" w:hAnsi="Ecofont Vera Sans;Times New Roman"/>
              <w:sz w:val="20"/>
              <w:szCs w:val="20"/>
            </w:rPr>
            <w:t>Blumenau/SC – CEP: 89.051-000</w:t>
          </w:r>
        </w:p>
        <w:p>
          <w:pPr>
            <w:pStyle w:val="Normal"/>
            <w:spacing w:before="0" w:after="160"/>
            <w:jc w:val="right"/>
            <w:rPr/>
          </w:pPr>
          <w:r>
            <w:rPr>
              <w:rFonts w:cs="Arial" w:ascii="Ecofont Vera Sans;Times New Roman" w:hAnsi="Ecofont Vera Sans;Times New Roman"/>
              <w:sz w:val="20"/>
              <w:szCs w:val="20"/>
            </w:rPr>
            <w:t>(47) 3331-7800 / ifc</w:t>
          </w:r>
          <w:hyperlink r:id="rId2">
            <w:r>
              <w:rPr>
                <w:rStyle w:val="Hyperlink"/>
                <w:rFonts w:cs="Ecofont Vera Sans;Times New Roman" w:ascii="Ecofont Vera Sans;Times New Roman" w:hAnsi="Ecofont Vera Sans;Times New Roman"/>
                <w:color w:val="000000"/>
                <w:sz w:val="20"/>
                <w:szCs w:val="20"/>
                <w:u w:val="none"/>
              </w:rPr>
              <w:t>@ifc.edu.br</w:t>
            </w:r>
          </w:hyperlink>
        </w:p>
      </w:tc>
      <w:tc>
        <w:tcPr>
          <w:tcW w:w="6778" w:type="dxa"/>
          <w:tcBorders/>
        </w:tcPr>
        <w:p>
          <w:pPr>
            <w:pStyle w:val="Footer"/>
            <w:snapToGrid w:val="false"/>
            <w:spacing w:lineRule="auto" w:line="276"/>
            <w:ind w:hanging="0" w:left="0" w:right="0"/>
            <w:rPr>
              <w:rFonts w:ascii="Trebuchet MS" w:hAnsi="Trebuchet MS" w:cs="Trebuchet MS"/>
              <w:sz w:val="20"/>
              <w:szCs w:val="20"/>
            </w:rPr>
          </w:pPr>
          <w:r>
            <w:rPr>
              <w:rFonts w:cs="Trebuchet MS" w:ascii="Trebuchet MS" w:hAnsi="Trebuchet MS"/>
              <w:sz w:val="20"/>
              <w:szCs w:val="20"/>
            </w:rPr>
          </w:r>
        </w:p>
      </w:tc>
    </w:tr>
  </w:tbl>
  <w:p>
    <w:pPr>
      <w:pStyle w:val="Normal"/>
      <w:spacing w:before="0" w:after="160"/>
      <w:jc w:val="center"/>
      <w:rPr>
        <w:sz w:val="20"/>
        <w:szCs w:val="20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rFonts w:ascii="Spranq eco sans" w:hAnsi="Spranq eco sans" w:cs="Spranq eco sans"/>
        <w:color w:val="FF0000"/>
        <w:sz w:val="24"/>
        <w:szCs w:val="24"/>
      </w:rPr>
    </w:pPr>
    <w:r>
      <w:rPr>
        <w:rFonts w:cs="Spranq eco sans" w:ascii="Spranq eco sans" w:hAnsi="Spranq eco sans"/>
        <w:color w:val="FF0000"/>
        <w:sz w:val="24"/>
        <w:szCs w:val="24"/>
      </w:rPr>
      <w:drawing>
        <wp:anchor behindDoc="0" distT="0" distB="0" distL="0" distR="0" simplePos="0" locked="0" layoutInCell="0" allowOverlap="1" relativeHeight="11">
          <wp:simplePos x="0" y="0"/>
          <wp:positionH relativeFrom="column">
            <wp:align>center</wp:align>
          </wp:positionH>
          <wp:positionV relativeFrom="line">
            <wp:posOffset>252095</wp:posOffset>
          </wp:positionV>
          <wp:extent cx="651510" cy="556260"/>
          <wp:effectExtent l="0" t="0" r="0" b="0"/>
          <wp:wrapSquare wrapText="largest"/>
          <wp:docPr id="5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26" t="-711" r="-1526" b="-711"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BodyText"/>
      <w:spacing w:lineRule="atLeast" w:line="100" w:before="0" w:after="0"/>
      <w:jc w:val="center"/>
      <w:rPr>
        <w:rFonts w:ascii="Spranq eco sans" w:hAnsi="Spranq eco sans" w:cs="Spranq eco sans"/>
      </w:rPr>
    </w:pPr>
    <w:r>
      <w:rPr>
        <w:rFonts w:cs="Spranq eco sans" w:ascii="Spranq eco sans" w:hAnsi="Spranq eco sans"/>
      </w:rPr>
    </w:r>
  </w:p>
  <w:p>
    <w:pPr>
      <w:pStyle w:val="BodyText"/>
      <w:spacing w:lineRule="atLeast" w:line="100" w:before="0" w:after="0"/>
      <w:jc w:val="center"/>
      <w:rPr>
        <w:rFonts w:ascii="Spranq eco sans" w:hAnsi="Spranq eco sans" w:cs="Spranq eco sans"/>
      </w:rPr>
    </w:pPr>
    <w:r>
      <w:rPr>
        <w:rFonts w:cs="Spranq eco sans" w:ascii="Spranq eco sans" w:hAnsi="Spranq eco sans"/>
      </w:rPr>
    </w:r>
  </w:p>
  <w:p>
    <w:pPr>
      <w:pStyle w:val="BodyText"/>
      <w:spacing w:lineRule="atLeast" w:line="100" w:before="0" w:after="0"/>
      <w:jc w:val="center"/>
      <w:rPr>
        <w:rFonts w:ascii="Calibri" w:hAnsi="Calibri" w:cs="Spranq eco sans"/>
        <w:sz w:val="24"/>
        <w:szCs w:val="24"/>
      </w:rPr>
    </w:pPr>
    <w:r>
      <w:rPr>
        <w:rFonts w:cs="Spranq eco sans" w:ascii="Calibri" w:hAnsi="Calibri"/>
        <w:sz w:val="24"/>
        <w:szCs w:val="24"/>
      </w:rPr>
      <w:t>Ministério da Educação</w:t>
    </w:r>
  </w:p>
  <w:p>
    <w:pPr>
      <w:pStyle w:val="BodyText"/>
      <w:spacing w:lineRule="atLeast" w:line="100" w:before="0" w:after="0"/>
      <w:jc w:val="center"/>
      <w:rPr>
        <w:rFonts w:ascii="Calibri" w:hAnsi="Calibri" w:cs="Spranq eco sans"/>
        <w:sz w:val="24"/>
        <w:szCs w:val="24"/>
      </w:rPr>
    </w:pPr>
    <w:r>
      <w:rPr>
        <w:rFonts w:cs="Spranq eco sans" w:ascii="Calibri" w:hAnsi="Calibri"/>
        <w:sz w:val="24"/>
        <w:szCs w:val="24"/>
      </w:rPr>
      <w:t>Secretaria de Educação Profissional e Tecnológica</w:t>
    </w:r>
  </w:p>
  <w:p>
    <w:pPr>
      <w:pStyle w:val="BodyText"/>
      <w:pBdr>
        <w:bottom w:val="single" w:sz="8" w:space="2" w:color="000000"/>
      </w:pBdr>
      <w:spacing w:lineRule="atLeast" w:line="100" w:before="0" w:after="0"/>
      <w:jc w:val="center"/>
      <w:rPr>
        <w:rFonts w:ascii="Calibri" w:hAnsi="Calibri" w:cs="Spranq eco sans"/>
        <w:sz w:val="24"/>
        <w:szCs w:val="24"/>
      </w:rPr>
    </w:pPr>
    <w:r>
      <w:rPr>
        <w:rFonts w:cs="Spranq eco sans" w:ascii="Calibri" w:hAnsi="Calibri"/>
        <w:b/>
        <w:bCs/>
        <w:sz w:val="20"/>
        <w:szCs w:val="20"/>
        <w:highlight w:val="lightGray"/>
      </w:rPr>
      <w:t xml:space="preserve">Instituto Federal de Educação, Ciência e Tecnologia Catarinense </w:t>
    </w:r>
    <w:r>
      <w:rPr>
        <w:rFonts w:cs="Spranq eco sans" w:ascii="Calibri" w:hAnsi="Calibri"/>
        <w:b/>
        <w:bCs/>
        <w:sz w:val="20"/>
        <w:szCs w:val="20"/>
        <w:highlight w:val="lightGray"/>
      </w:rPr>
      <w:t xml:space="preserve">(IFC) </w:t>
    </w:r>
    <w:r>
      <w:rPr>
        <w:rFonts w:cs="Spranq eco sans" w:ascii="Calibri" w:hAnsi="Calibri"/>
        <w:b/>
        <w:bCs/>
        <w:sz w:val="20"/>
        <w:szCs w:val="20"/>
        <w:highlight w:val="lightGray"/>
      </w:rPr>
      <w:t>– Reitoria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rFonts w:ascii="Spranq eco sans" w:hAnsi="Spranq eco sans" w:cs="Spranq eco sans"/>
        <w:color w:val="FF0000"/>
        <w:sz w:val="24"/>
        <w:szCs w:val="24"/>
      </w:rPr>
    </w:pPr>
    <w:r>
      <w:rPr>
        <w:rFonts w:cs="Spranq eco sans" w:ascii="Spranq eco sans" w:hAnsi="Spranq eco sans"/>
        <w:color w:val="FF0000"/>
        <w:sz w:val="24"/>
        <w:szCs w:val="24"/>
      </w:rPr>
      <w:drawing>
        <wp:anchor behindDoc="0" distT="0" distB="0" distL="0" distR="0" simplePos="0" locked="0" layoutInCell="0" allowOverlap="1" relativeHeight="11">
          <wp:simplePos x="0" y="0"/>
          <wp:positionH relativeFrom="column">
            <wp:align>center</wp:align>
          </wp:positionH>
          <wp:positionV relativeFrom="line">
            <wp:posOffset>252095</wp:posOffset>
          </wp:positionV>
          <wp:extent cx="651510" cy="556260"/>
          <wp:effectExtent l="0" t="0" r="0" b="0"/>
          <wp:wrapSquare wrapText="largest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26" t="-711" r="-1526" b="-711"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BodyText"/>
      <w:spacing w:lineRule="atLeast" w:line="100" w:before="0" w:after="0"/>
      <w:jc w:val="center"/>
      <w:rPr>
        <w:rFonts w:ascii="Spranq eco sans" w:hAnsi="Spranq eco sans" w:cs="Spranq eco sans"/>
      </w:rPr>
    </w:pPr>
    <w:r>
      <w:rPr>
        <w:rFonts w:cs="Spranq eco sans" w:ascii="Spranq eco sans" w:hAnsi="Spranq eco sans"/>
      </w:rPr>
    </w:r>
  </w:p>
  <w:p>
    <w:pPr>
      <w:pStyle w:val="BodyText"/>
      <w:spacing w:lineRule="atLeast" w:line="100" w:before="0" w:after="0"/>
      <w:jc w:val="center"/>
      <w:rPr>
        <w:rFonts w:ascii="Spranq eco sans" w:hAnsi="Spranq eco sans" w:cs="Spranq eco sans"/>
      </w:rPr>
    </w:pPr>
    <w:r>
      <w:rPr>
        <w:rFonts w:cs="Spranq eco sans" w:ascii="Spranq eco sans" w:hAnsi="Spranq eco sans"/>
      </w:rPr>
    </w:r>
  </w:p>
  <w:p>
    <w:pPr>
      <w:pStyle w:val="BodyText"/>
      <w:spacing w:lineRule="atLeast" w:line="100" w:before="0" w:after="0"/>
      <w:jc w:val="center"/>
      <w:rPr>
        <w:rFonts w:ascii="Calibri" w:hAnsi="Calibri" w:cs="Spranq eco sans"/>
        <w:sz w:val="24"/>
        <w:szCs w:val="24"/>
      </w:rPr>
    </w:pPr>
    <w:r>
      <w:rPr>
        <w:rFonts w:cs="Spranq eco sans" w:ascii="Calibri" w:hAnsi="Calibri"/>
        <w:sz w:val="24"/>
        <w:szCs w:val="24"/>
      </w:rPr>
      <w:t>Ministério da Educação</w:t>
    </w:r>
  </w:p>
  <w:p>
    <w:pPr>
      <w:pStyle w:val="BodyText"/>
      <w:spacing w:lineRule="atLeast" w:line="100" w:before="0" w:after="0"/>
      <w:jc w:val="center"/>
      <w:rPr>
        <w:rFonts w:ascii="Calibri" w:hAnsi="Calibri" w:cs="Spranq eco sans"/>
        <w:sz w:val="24"/>
        <w:szCs w:val="24"/>
      </w:rPr>
    </w:pPr>
    <w:r>
      <w:rPr>
        <w:rFonts w:cs="Spranq eco sans" w:ascii="Calibri" w:hAnsi="Calibri"/>
        <w:sz w:val="24"/>
        <w:szCs w:val="24"/>
      </w:rPr>
      <w:t>Secretaria de Educação Profissional e Tecnológica</w:t>
    </w:r>
  </w:p>
  <w:p>
    <w:pPr>
      <w:pStyle w:val="BodyText"/>
      <w:pBdr>
        <w:bottom w:val="single" w:sz="8" w:space="2" w:color="000000"/>
      </w:pBdr>
      <w:spacing w:lineRule="atLeast" w:line="100" w:before="0" w:after="0"/>
      <w:jc w:val="center"/>
      <w:rPr>
        <w:rFonts w:ascii="Calibri" w:hAnsi="Calibri" w:cs="Spranq eco sans"/>
        <w:sz w:val="24"/>
        <w:szCs w:val="24"/>
      </w:rPr>
    </w:pPr>
    <w:r>
      <w:rPr>
        <w:rFonts w:cs="Spranq eco sans" w:ascii="Calibri" w:hAnsi="Calibri"/>
        <w:b/>
        <w:bCs/>
        <w:sz w:val="20"/>
        <w:szCs w:val="20"/>
        <w:highlight w:val="lightGray"/>
      </w:rPr>
      <w:t xml:space="preserve">Instituto Federal de Educação, Ciência e Tecnologia Catarinense </w:t>
    </w:r>
    <w:r>
      <w:rPr>
        <w:rFonts w:cs="Spranq eco sans" w:ascii="Calibri" w:hAnsi="Calibri"/>
        <w:b/>
        <w:bCs/>
        <w:sz w:val="20"/>
        <w:szCs w:val="20"/>
        <w:highlight w:val="lightGray"/>
      </w:rPr>
      <w:t xml:space="preserve">(IFC) </w:t>
    </w:r>
    <w:r>
      <w:rPr>
        <w:rFonts w:cs="Spranq eco sans" w:ascii="Calibri" w:hAnsi="Calibri"/>
        <w:b/>
        <w:bCs/>
        <w:sz w:val="20"/>
        <w:szCs w:val="20"/>
        <w:highlight w:val="lightGray"/>
      </w:rPr>
      <w:t>– Reitoria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i w:val="false"/>
        <w:b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sz w:val="20"/>
        <w:i w:val="false"/>
        <w:b w:val="false"/>
        <w:szCs w:val="2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1">
    <w:name w:val="Heading 1"/>
    <w:basedOn w:val="Normal"/>
    <w:next w:val="Normal"/>
    <w:link w:val="Ttulo1Char"/>
    <w:uiPriority w:val="9"/>
    <w:qFormat/>
    <w:rsid w:val="006d5f90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stilo6Char" w:customStyle="1">
    <w:name w:val="Estilo6 Char"/>
    <w:link w:val="Estilo6"/>
    <w:qFormat/>
    <w:rsid w:val="006d5f90"/>
    <w:rPr>
      <w:rFonts w:ascii="Arial" w:hAnsi="Arial" w:eastAsia="MS Gothic" w:cs="Arial"/>
      <w:b/>
      <w:color w:val="000000"/>
      <w:sz w:val="20"/>
      <w:szCs w:val="20"/>
      <w:shd w:fill="BFBFBF" w:val="clear"/>
      <w:lang w:eastAsia="pt-BR"/>
    </w:rPr>
  </w:style>
  <w:style w:type="character" w:styleId="Ttulo1Char" w:customStyle="1">
    <w:name w:val="Título 1 Char"/>
    <w:basedOn w:val="DefaultParagraphFont"/>
    <w:uiPriority w:val="9"/>
    <w:qFormat/>
    <w:rsid w:val="006d5f90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Nivel1Char" w:customStyle="1">
    <w:name w:val="Nivel1 Char"/>
    <w:link w:val="Nivel1"/>
    <w:qFormat/>
    <w:rsid w:val="006d5f90"/>
    <w:rPr>
      <w:rFonts w:ascii="Arial" w:hAnsi="Arial" w:eastAsia="MS Gothic" w:cs="Arial"/>
      <w:b/>
      <w:color w:val="000000"/>
      <w:sz w:val="20"/>
      <w:szCs w:val="20"/>
      <w:lang w:eastAsia="pt-BR"/>
    </w:rPr>
  </w:style>
  <w:style w:type="character" w:styleId="InternetLink">
    <w:name w:val="Internet Link"/>
    <w:uiPriority w:val="99"/>
    <w:unhideWhenUsed/>
    <w:qFormat/>
    <w:rsid w:val="006d5f90"/>
    <w:rPr>
      <w:strike w:val="false"/>
      <w:dstrike w:val="false"/>
      <w:color w:val="961C2A"/>
      <w:u w:val="none"/>
      <w:effect w:val="none"/>
    </w:rPr>
  </w:style>
  <w:style w:type="character" w:styleId="CabealhoChar" w:customStyle="1">
    <w:name w:val="Cabeçalho Char"/>
    <w:basedOn w:val="DefaultParagraphFont"/>
    <w:uiPriority w:val="99"/>
    <w:qFormat/>
    <w:rsid w:val="007020d9"/>
    <w:rPr/>
  </w:style>
  <w:style w:type="character" w:styleId="RodapChar" w:customStyle="1">
    <w:name w:val="Rodapé Char"/>
    <w:basedOn w:val="DefaultParagraphFont"/>
    <w:uiPriority w:val="99"/>
    <w:qFormat/>
    <w:rsid w:val="007020d9"/>
    <w:rPr/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f32a60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d3adc"/>
    <w:rPr>
      <w:color w:val="605E5C"/>
      <w:shd w:fill="E1DFDD" w:val="clear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ivel1" w:customStyle="1">
    <w:name w:val="Nivel1"/>
    <w:basedOn w:val="Heading1"/>
    <w:next w:val="Normal"/>
    <w:link w:val="Nivel1Char"/>
    <w:qFormat/>
    <w:rsid w:val="006d5f90"/>
    <w:pPr>
      <w:numPr>
        <w:ilvl w:val="0"/>
        <w:numId w:val="1"/>
      </w:numPr>
      <w:spacing w:lineRule="auto" w:line="276" w:before="480" w:after="120"/>
      <w:jc w:val="both"/>
    </w:pPr>
    <w:rPr>
      <w:rFonts w:ascii="Arial" w:hAnsi="Arial" w:eastAsia="MS Gothic" w:cs="Arial"/>
      <w:b/>
      <w:color w:themeColor="accent1" w:themeShade="bf" w:val="000000"/>
      <w:sz w:val="20"/>
      <w:szCs w:val="20"/>
      <w:lang w:eastAsia="pt-BR"/>
    </w:rPr>
  </w:style>
  <w:style w:type="paragraph" w:styleId="Estilo6" w:customStyle="1">
    <w:name w:val="Estilo6"/>
    <w:basedOn w:val="Nivel1"/>
    <w:link w:val="Estilo6Char"/>
    <w:qFormat/>
    <w:rsid w:val="006d5f90"/>
    <w:pPr>
      <w:numPr>
        <w:ilvl w:val="0"/>
        <w:numId w:val="2"/>
      </w:numPr>
      <w:shd w:val="clear" w:color="auto" w:fill="BFBFBF"/>
      <w:tabs>
        <w:tab w:val="clear" w:pos="708"/>
        <w:tab w:val="left" w:pos="567" w:leader="none"/>
      </w:tabs>
      <w:ind w:hanging="0" w:left="0"/>
    </w:pPr>
    <w:rPr/>
  </w:style>
  <w:style w:type="paragraph" w:styleId="ListParagraph">
    <w:name w:val="List Paragraph"/>
    <w:basedOn w:val="Normal"/>
    <w:uiPriority w:val="34"/>
    <w:qFormat/>
    <w:rsid w:val="00467a42"/>
    <w:pPr>
      <w:spacing w:before="0" w:after="160"/>
      <w:ind w:left="72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7020d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7020d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oquadro">
    <w:name w:val="Conteúdo do quadro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7e4aa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mailto:prodi@ifnmg.edu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mailto:prodi@ifnmg.edu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61B0E-2EA4-449F-A4EC-710E80DD6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LibreOffice/24.2.4.2$Windows_X86_64 LibreOffice_project/51a6219feb6075d9a4c46691dcfe0cd9c4fff3c2</Application>
  <AppVersion>15.0000</AppVersion>
  <Pages>2</Pages>
  <Words>106</Words>
  <Characters>782</Characters>
  <CharactersWithSpaces>864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2021-11-26T12:57:00Z</dcterms:created>
  <dc:creator>Ícaro  Pastana</dc:creator>
  <dc:description/>
  <dc:language>pt-BR</dc:language>
  <cp:lastModifiedBy/>
  <cp:lastPrinted>2020-10-08T13:37:00Z</cp:lastPrinted>
  <dcterms:modified xsi:type="dcterms:W3CDTF">2024-09-11T07:59:30Z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